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EE" w:rsidRPr="00F234EE" w:rsidRDefault="00F234EE" w:rsidP="00F234EE">
      <w:pPr>
        <w:widowControl w:val="0"/>
        <w:autoSpaceDE w:val="0"/>
        <w:autoSpaceDN w:val="0"/>
        <w:adjustRightInd w:val="0"/>
        <w:spacing w:after="0"/>
        <w:ind w:left="-1701"/>
        <w:rPr>
          <w:rFonts w:ascii="OpenSans-Light" w:hAnsi="OpenSans-Light" w:cs="OpenSans-Light"/>
          <w:color w:val="4E136F"/>
          <w:sz w:val="24"/>
          <w:szCs w:val="40"/>
        </w:rPr>
      </w:pPr>
      <w:r>
        <w:rPr>
          <w:rFonts w:ascii="OpenSans-Light" w:hAnsi="OpenSans-Light" w:cs="OpenSans-Light"/>
          <w:color w:val="4E136F"/>
          <w:sz w:val="40"/>
          <w:szCs w:val="40"/>
        </w:rPr>
        <w:t xml:space="preserve">             </w:t>
      </w:r>
      <w:r w:rsidRPr="00F234EE">
        <w:rPr>
          <w:rFonts w:ascii="OpenSans-Light" w:hAnsi="OpenSans-Light" w:cs="OpenSans-Light"/>
          <w:color w:val="4E136F"/>
          <w:sz w:val="24"/>
          <w:szCs w:val="40"/>
        </w:rPr>
        <w:t>Table of funds that provide rebates for yoga classes</w:t>
      </w:r>
    </w:p>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Yoga Friendly Funds – Details and Teacher Requirements</w:t>
      </w:r>
    </w:p>
    <w:tbl>
      <w:tblPr>
        <w:tblW w:w="0" w:type="auto"/>
        <w:tblBorders>
          <w:top w:val="nil"/>
          <w:left w:val="nil"/>
          <w:right w:val="nil"/>
        </w:tblBorders>
        <w:tblLook w:val="0000"/>
      </w:tblPr>
      <w:tblGrid>
        <w:gridCol w:w="1812"/>
        <w:gridCol w:w="3065"/>
        <w:gridCol w:w="1059"/>
        <w:gridCol w:w="8635"/>
        <w:gridCol w:w="1089"/>
      </w:tblGrid>
      <w:tr w:rsidR="00F234EE" w:rsidRPr="00F234EE" w:rsidTr="00F234EE">
        <w:tblPrEx>
          <w:tblCellMar>
            <w:top w:w="0" w:type="dxa"/>
            <w:bottom w:w="0" w:type="dxa"/>
          </w:tblCellMar>
        </w:tblPrEx>
        <w:tc>
          <w:tcPr>
            <w:tcW w:w="0" w:type="auto"/>
            <w:tcBorders>
              <w:bottom w:val="single" w:sz="6" w:space="0" w:color="A07DB3"/>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Fund Name</w:t>
            </w:r>
          </w:p>
        </w:tc>
        <w:tc>
          <w:tcPr>
            <w:tcW w:w="0" w:type="auto"/>
            <w:tcBorders>
              <w:bottom w:val="single" w:sz="6" w:space="0" w:color="A07DB3"/>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Bold"/>
                <w:b/>
                <w:bCs/>
                <w:sz w:val="20"/>
                <w:szCs w:val="30"/>
              </w:rPr>
            </w:pPr>
            <w:r w:rsidRPr="00F234EE">
              <w:rPr>
                <w:rFonts w:cs="OpenSans-Bold"/>
                <w:b/>
                <w:bCs/>
                <w:sz w:val="20"/>
                <w:szCs w:val="30"/>
              </w:rPr>
              <w:t>Website</w:t>
            </w:r>
          </w:p>
        </w:tc>
        <w:tc>
          <w:tcPr>
            <w:tcW w:w="0" w:type="auto"/>
            <w:tcBorders>
              <w:bottom w:val="single" w:sz="6" w:space="0" w:color="A07DB3"/>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Bold"/>
                <w:b/>
                <w:bCs/>
                <w:sz w:val="20"/>
                <w:szCs w:val="30"/>
              </w:rPr>
            </w:pPr>
            <w:r w:rsidRPr="00F234EE">
              <w:rPr>
                <w:rFonts w:cs="OpenSans-Bold"/>
                <w:b/>
                <w:bCs/>
                <w:sz w:val="20"/>
                <w:szCs w:val="30"/>
              </w:rPr>
              <w:t>Teacher to register with Fund</w:t>
            </w:r>
          </w:p>
        </w:tc>
        <w:tc>
          <w:tcPr>
            <w:tcW w:w="0" w:type="auto"/>
            <w:tcBorders>
              <w:bottom w:val="single" w:sz="6" w:space="0" w:color="A07DB3"/>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Bold"/>
                <w:b/>
                <w:bCs/>
                <w:sz w:val="20"/>
                <w:szCs w:val="30"/>
              </w:rPr>
            </w:pPr>
            <w:r w:rsidRPr="00F234EE">
              <w:rPr>
                <w:rFonts w:cs="OpenSans-Bold"/>
                <w:b/>
                <w:bCs/>
                <w:sz w:val="20"/>
                <w:szCs w:val="30"/>
              </w:rPr>
              <w:t>Requirements of Yoga Teacher and/or Student</w:t>
            </w:r>
          </w:p>
        </w:tc>
        <w:tc>
          <w:tcPr>
            <w:tcW w:w="0" w:type="auto"/>
            <w:tcBorders>
              <w:bottom w:val="single" w:sz="6" w:space="0" w:color="A07DB3"/>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Bold"/>
                <w:b/>
                <w:bCs/>
                <w:sz w:val="20"/>
                <w:szCs w:val="30"/>
              </w:rPr>
            </w:pPr>
            <w:r w:rsidRPr="00F234EE">
              <w:rPr>
                <w:rFonts w:cs="OpenSans-Bold"/>
                <w:b/>
                <w:bCs/>
                <w:sz w:val="20"/>
                <w:szCs w:val="30"/>
              </w:rPr>
              <w:t>National or State only fund</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Australian Health Management</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4" w:history="1">
              <w:proofErr w:type="spellStart"/>
              <w:r w:rsidRPr="00F234EE">
                <w:rPr>
                  <w:rFonts w:cs="OpenSans-Light"/>
                  <w:color w:val="262626"/>
                  <w:sz w:val="20"/>
                  <w:szCs w:val="30"/>
                  <w:u w:val="single" w:color="262626"/>
                </w:rPr>
                <w:t>www.ahm.com.au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No</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 xml:space="preserve">AHM will assess claims for yoga classes against a spreadsheet of registered teachers’ names provided by Yoga Australia. We will exclude registered teachers who have requested that their details not be forwarded. Registered teachers must include their Yoga </w:t>
            </w:r>
            <w:proofErr w:type="gramStart"/>
            <w:r w:rsidRPr="00F234EE">
              <w:rPr>
                <w:rFonts w:cs="OpenSans-Light"/>
                <w:sz w:val="20"/>
                <w:szCs w:val="30"/>
              </w:rPr>
              <w:t>Australia  registered</w:t>
            </w:r>
            <w:proofErr w:type="gramEnd"/>
            <w:r w:rsidRPr="00F234EE">
              <w:rPr>
                <w:rFonts w:cs="OpenSans-Light"/>
                <w:sz w:val="20"/>
                <w:szCs w:val="30"/>
              </w:rPr>
              <w:t xml:space="preserve"> teacher membership number on the receipt.</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Australian Unity Health</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5" w:history="1">
              <w:proofErr w:type="spellStart"/>
              <w:r w:rsidRPr="00F234EE">
                <w:rPr>
                  <w:rFonts w:cs="OpenSans-Light"/>
                  <w:color w:val="262626"/>
                  <w:sz w:val="20"/>
                  <w:szCs w:val="30"/>
                  <w:u w:val="single" w:color="262626"/>
                </w:rPr>
                <w:t>www.australianunity.com.au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No</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Must provide an official receipt with Yoga Australia registered teacher membership no. Health Management Form from GP/</w:t>
            </w:r>
            <w:proofErr w:type="spellStart"/>
            <w:r w:rsidRPr="00F234EE">
              <w:rPr>
                <w:rFonts w:cs="OpenSans-Light"/>
                <w:sz w:val="20"/>
                <w:szCs w:val="30"/>
              </w:rPr>
              <w:t>Physio/Chiro</w:t>
            </w:r>
            <w:proofErr w:type="spellEnd"/>
            <w:r w:rsidRPr="00F234EE">
              <w:rPr>
                <w:rFonts w:cs="OpenSans-Light"/>
                <w:sz w:val="20"/>
                <w:szCs w:val="30"/>
              </w:rPr>
              <w:t xml:space="preserve"> to be given to fund by student.</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BUPA Australia Pty Ltd incorporating MBF; SGIC; and Mutual Community</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6" w:history="1">
              <w:proofErr w:type="spellStart"/>
              <w:r w:rsidRPr="00F234EE">
                <w:rPr>
                  <w:rFonts w:cs="OpenSans-Light"/>
                  <w:color w:val="262626"/>
                  <w:sz w:val="20"/>
                  <w:szCs w:val="30"/>
                  <w:u w:val="single" w:color="262626"/>
                </w:rPr>
                <w:t>www.bupa.com.au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No</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Must provide an official receipt with Yoga Australia registered teacher membership no. Living Well Form from GP/</w:t>
            </w:r>
            <w:proofErr w:type="spellStart"/>
            <w:r w:rsidRPr="00F234EE">
              <w:rPr>
                <w:rFonts w:cs="OpenSans-Light"/>
                <w:sz w:val="20"/>
                <w:szCs w:val="30"/>
              </w:rPr>
              <w:t>Physio/Chiro</w:t>
            </w:r>
            <w:proofErr w:type="spellEnd"/>
            <w:r w:rsidRPr="00F234EE">
              <w:rPr>
                <w:rFonts w:cs="OpenSans-Light"/>
                <w:sz w:val="20"/>
                <w:szCs w:val="30"/>
              </w:rPr>
              <w:t xml:space="preserve"> to be given to fund by student.</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CBHS Health Fund</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7" w:history="1">
              <w:proofErr w:type="spellStart"/>
              <w:r w:rsidRPr="00F234EE">
                <w:rPr>
                  <w:rFonts w:cs="OpenSans-Light"/>
                  <w:color w:val="262626"/>
                  <w:sz w:val="20"/>
                  <w:szCs w:val="30"/>
                  <w:u w:val="single" w:color="262626"/>
                </w:rPr>
                <w:t>www.cbhs.com.au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No</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Must provide an official receipt with Yoga Australia registered teacher membership no. Health Management Form from GP/</w:t>
            </w:r>
            <w:proofErr w:type="spellStart"/>
            <w:r w:rsidRPr="00F234EE">
              <w:rPr>
                <w:rFonts w:cs="OpenSans-Light"/>
                <w:sz w:val="20"/>
                <w:szCs w:val="30"/>
              </w:rPr>
              <w:t>Physio/Chiro</w:t>
            </w:r>
            <w:proofErr w:type="spellEnd"/>
            <w:r w:rsidRPr="00F234EE">
              <w:rPr>
                <w:rFonts w:cs="OpenSans-Light"/>
                <w:sz w:val="20"/>
                <w:szCs w:val="30"/>
              </w:rPr>
              <w:t xml:space="preserve"> to be given to fund by student.</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Grand United Corporation Health</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8" w:history="1">
              <w:proofErr w:type="spellStart"/>
              <w:r w:rsidRPr="00F234EE">
                <w:rPr>
                  <w:rFonts w:cs="OpenSans-Light"/>
                  <w:color w:val="262626"/>
                  <w:sz w:val="20"/>
                  <w:szCs w:val="30"/>
                  <w:u w:val="single" w:color="262626"/>
                </w:rPr>
                <w:t>www.guhealth.com.au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No</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Must provide an official receipt with Yoga Australia registered teacher membership no.</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HBF</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9" w:history="1">
              <w:proofErr w:type="spellStart"/>
              <w:r w:rsidRPr="00F234EE">
                <w:rPr>
                  <w:rFonts w:cs="OpenSans-Light"/>
                  <w:color w:val="262626"/>
                  <w:sz w:val="20"/>
                  <w:szCs w:val="30"/>
                  <w:u w:val="single" w:color="262626"/>
                </w:rPr>
                <w:t>www.hbf.com.au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Yes</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 xml:space="preserve">Yoga Australia is accredited with HBF, therefore all Registered Yoga Teachers are eligible to successfully apply for an individual provider number with HBF by virtue of their Yoga Australia membership. Your application must include: current Professional Indemnity Insurance cover of at least $1,000,000 and current First Aid/CPR Certification. Please note that HBF will not register teachers who are unable to supply supporting documentation as part of their application. Go to the HBF website to access application process and contact details: </w:t>
            </w:r>
            <w:hyperlink r:id="rId10" w:history="1">
              <w:r w:rsidRPr="00F234EE">
                <w:rPr>
                  <w:rFonts w:cs="OpenSans-Light"/>
                  <w:color w:val="262626"/>
                  <w:sz w:val="20"/>
                  <w:szCs w:val="30"/>
                  <w:u w:val="single" w:color="262626"/>
                </w:rPr>
                <w:t>http://www.hbf.com.au/about-hbf/for-providers/registration-information</w:t>
              </w:r>
            </w:hyperlink>
            <w:r w:rsidRPr="00F234EE">
              <w:rPr>
                <w:rFonts w:cs="OpenSans-Light"/>
                <w:sz w:val="20"/>
                <w:szCs w:val="30"/>
              </w:rPr>
              <w:t xml:space="preserve"> and go here to access their Provider Registration Form</w:t>
            </w:r>
            <w:hyperlink r:id="rId11" w:history="1">
              <w:r w:rsidRPr="00F234EE">
                <w:rPr>
                  <w:rFonts w:cs="OpenSans-Light"/>
                  <w:color w:val="262626"/>
                  <w:sz w:val="20"/>
                  <w:szCs w:val="30"/>
                  <w:u w:val="single" w:color="262626"/>
                </w:rPr>
                <w:t>http://www.hbf.com.au/~/media/files/pdfs/HBF_Provider_Rego_Form_1</w:t>
              </w:r>
            </w:hyperlink>
            <w:r w:rsidRPr="00F234EE">
              <w:rPr>
                <w:rFonts w:cs="OpenSans-Light"/>
                <w:sz w:val="20"/>
                <w:szCs w:val="30"/>
              </w:rPr>
              <w:t>.For yoga students as at February 2014, HBF will cover 8 sessions of yoga, within a three month period, as part of a program. The individual teacher’s provider number and dates of sessions the student attended, must be included on the receipt in order for the member to successfully claim their rebate.</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HCF</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12" w:history="1">
              <w:proofErr w:type="spellStart"/>
              <w:r w:rsidRPr="00F234EE">
                <w:rPr>
                  <w:rFonts w:cs="OpenSans-Light"/>
                  <w:color w:val="262626"/>
                  <w:sz w:val="20"/>
                  <w:szCs w:val="30"/>
                  <w:u w:val="single" w:color="262626"/>
                </w:rPr>
                <w:t>www.hcf.com.au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No</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HCF members with an eligible level of cover (and served relevant waiting periods etc) may claim for yoga classes when a medical practitioner recommends them to address a specific health condition.</w:t>
            </w:r>
          </w:p>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 xml:space="preserve">To make a claim, yoga students should complete a claim form for an exercise </w:t>
            </w:r>
            <w:proofErr w:type="spellStart"/>
            <w:r w:rsidRPr="00F234EE">
              <w:rPr>
                <w:rFonts w:cs="OpenSans-Light"/>
                <w:sz w:val="20"/>
                <w:szCs w:val="30"/>
              </w:rPr>
              <w:t>program</w:t>
            </w:r>
            <w:hyperlink r:id="rId13" w:history="1">
              <w:r w:rsidRPr="00F234EE">
                <w:rPr>
                  <w:rFonts w:cs="OpenSans-Light"/>
                  <w:color w:val="262626"/>
                  <w:sz w:val="20"/>
                  <w:szCs w:val="30"/>
                  <w:u w:val="single" w:color="262626"/>
                </w:rPr>
                <w:t>www.hcf.com.au/pdf/Exercise_Gym_Form.pdf</w:t>
              </w:r>
              <w:proofErr w:type="spellEnd"/>
            </w:hyperlink>
            <w:r w:rsidRPr="00F234EE">
              <w:rPr>
                <w:rFonts w:cs="OpenSans-Light"/>
                <w:sz w:val="20"/>
                <w:szCs w:val="30"/>
              </w:rPr>
              <w:t xml:space="preserve"> and submit with the yoga teacher’s receipts. Official receipts are required, but yoga teachers are not required to individually register with HCF.</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proofErr w:type="spellStart"/>
            <w:proofErr w:type="gramStart"/>
            <w:r w:rsidRPr="00F234EE">
              <w:rPr>
                <w:rFonts w:cs="OpenSans-Light"/>
                <w:sz w:val="20"/>
                <w:szCs w:val="30"/>
              </w:rPr>
              <w:t>health.com.au</w:t>
            </w:r>
            <w:proofErr w:type="spellEnd"/>
            <w:proofErr w:type="gramEnd"/>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14" w:history="1">
              <w:proofErr w:type="spellStart"/>
              <w:r w:rsidRPr="00F234EE">
                <w:rPr>
                  <w:rFonts w:cs="OpenSans-Light"/>
                  <w:color w:val="262626"/>
                  <w:sz w:val="20"/>
                  <w:szCs w:val="30"/>
                  <w:u w:val="single" w:color="262626"/>
                </w:rPr>
                <w:t>www.health.com.au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No</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Must provide an official receipt with Yoga Australia registered teacher membership no. Health Management form signed by GP to be given to fund by student.</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proofErr w:type="spellStart"/>
            <w:r w:rsidRPr="00F234EE">
              <w:rPr>
                <w:rFonts w:cs="OpenSans-Light"/>
                <w:sz w:val="20"/>
                <w:szCs w:val="30"/>
              </w:rPr>
              <w:t>Healthguard</w:t>
            </w:r>
            <w:proofErr w:type="spellEnd"/>
            <w:r w:rsidRPr="00F234EE">
              <w:rPr>
                <w:rFonts w:cs="OpenSans-Light"/>
                <w:sz w:val="20"/>
                <w:szCs w:val="30"/>
              </w:rPr>
              <w:t xml:space="preserve"> Health Benefits Fund Ltd trading as GMF Health</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15" w:history="1">
              <w:proofErr w:type="spellStart"/>
              <w:r w:rsidRPr="00F234EE">
                <w:rPr>
                  <w:rFonts w:cs="OpenSans-Light"/>
                  <w:color w:val="262626"/>
                  <w:sz w:val="20"/>
                  <w:szCs w:val="30"/>
                  <w:u w:val="single" w:color="262626"/>
                </w:rPr>
                <w:t>www.gmfhealth.com.au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Yes</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Please contact Health Fund.</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proofErr w:type="gramStart"/>
            <w:r w:rsidRPr="00F234EE">
              <w:rPr>
                <w:rFonts w:cs="OpenSans-Light"/>
                <w:sz w:val="20"/>
                <w:szCs w:val="30"/>
              </w:rPr>
              <w:t>nib</w:t>
            </w:r>
            <w:proofErr w:type="gramEnd"/>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16" w:history="1">
              <w:proofErr w:type="spellStart"/>
              <w:r w:rsidRPr="00F234EE">
                <w:rPr>
                  <w:rFonts w:cs="OpenSans-Light"/>
                  <w:color w:val="262626"/>
                  <w:sz w:val="20"/>
                  <w:szCs w:val="30"/>
                  <w:u w:val="single" w:color="262626"/>
                </w:rPr>
                <w:t>www.nib.com.au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Yes</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proofErr w:type="gramStart"/>
            <w:r w:rsidRPr="00F234EE">
              <w:rPr>
                <w:rFonts w:cs="OpenSans-Light"/>
                <w:sz w:val="20"/>
                <w:szCs w:val="30"/>
              </w:rPr>
              <w:t>nib</w:t>
            </w:r>
            <w:proofErr w:type="gramEnd"/>
            <w:r w:rsidRPr="00F234EE">
              <w:rPr>
                <w:rFonts w:cs="OpenSans-Light"/>
                <w:sz w:val="20"/>
                <w:szCs w:val="30"/>
              </w:rPr>
              <w:t> will assess claims for yoga classes against a spreadsheet of registered teachers’ names provided by Yoga Australia. We will exclude registered teachers who have requested that their details not be forwarded. Registered teachers must include their Yoga Australia registered teacher membership number on the receipt.</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Teachers Union Health</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17" w:history="1">
              <w:proofErr w:type="spellStart"/>
              <w:r w:rsidRPr="00F234EE">
                <w:rPr>
                  <w:rFonts w:cs="OpenSans-Light"/>
                  <w:color w:val="262626"/>
                  <w:sz w:val="20"/>
                  <w:szCs w:val="30"/>
                  <w:u w:val="single" w:color="262626"/>
                </w:rPr>
                <w:t>www.tuh.com.au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Yes</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Please contact Health Fund.</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Teachers Health Fund</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18" w:history="1">
              <w:proofErr w:type="spellStart"/>
              <w:r w:rsidRPr="00F234EE">
                <w:rPr>
                  <w:rFonts w:cs="OpenSans-Light"/>
                  <w:color w:val="262626"/>
                  <w:sz w:val="20"/>
                  <w:szCs w:val="30"/>
                  <w:u w:val="single" w:color="262626"/>
                </w:rPr>
                <w:t>www.teachershealth.com.au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Yes</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Provider numbers are not given. This benefit is paid from the Healthy Lifestyle cover. Yoga teachers must issue students with a receipt that has their Yoga Australia membership number, ABN, practice details and a full description of the services provided. Student must submit a letter from GP/</w:t>
            </w:r>
            <w:proofErr w:type="spellStart"/>
            <w:r w:rsidRPr="00F234EE">
              <w:rPr>
                <w:rFonts w:cs="OpenSans-Light"/>
                <w:sz w:val="20"/>
                <w:szCs w:val="30"/>
              </w:rPr>
              <w:t>Physio/Chiro</w:t>
            </w:r>
            <w:proofErr w:type="spellEnd"/>
            <w:r w:rsidRPr="00F234EE">
              <w:rPr>
                <w:rFonts w:cs="OpenSans-Light"/>
                <w:sz w:val="20"/>
                <w:szCs w:val="30"/>
              </w:rPr>
              <w:t xml:space="preserve"> confirming that attending yoga classes will help prevent or ameliorate a specific medical condition.</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Borders>
            <w:top w:val="none" w:sz="0" w:space="0" w:color="auto"/>
          </w:tblBorders>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Transport Health Fund</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19" w:history="1">
              <w:proofErr w:type="spellStart"/>
              <w:r w:rsidRPr="00F234EE">
                <w:rPr>
                  <w:rFonts w:cs="OpenSans-Light"/>
                  <w:color w:val="262626"/>
                  <w:sz w:val="20"/>
                  <w:szCs w:val="30"/>
                  <w:u w:val="single" w:color="262626"/>
                </w:rPr>
                <w:t>www.transporthealth.com.au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Yes</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Provider numbers are not given. To register, the yoga teacher must issue an official receipt to the student and include the physical address of the studio and the Yoga Australia registered teacher membership no.</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r w:rsidR="00F234EE" w:rsidRPr="00F234EE" w:rsidTr="00F234EE">
        <w:tblPrEx>
          <w:tblCellMar>
            <w:top w:w="0" w:type="dxa"/>
            <w:bottom w:w="0" w:type="dxa"/>
          </w:tblCellMar>
        </w:tblPrEx>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proofErr w:type="spellStart"/>
            <w:r w:rsidRPr="00F234EE">
              <w:rPr>
                <w:rFonts w:cs="OpenSans-Light"/>
                <w:sz w:val="20"/>
                <w:szCs w:val="30"/>
              </w:rPr>
              <w:t>Westfund</w:t>
            </w:r>
            <w:proofErr w:type="spellEnd"/>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hyperlink r:id="rId20" w:history="1">
              <w:proofErr w:type="spellStart"/>
              <w:r w:rsidRPr="00F234EE">
                <w:rPr>
                  <w:rFonts w:cs="OpenSans-Light"/>
                  <w:color w:val="262626"/>
                  <w:sz w:val="20"/>
                  <w:szCs w:val="30"/>
                  <w:u w:val="single" w:color="262626"/>
                </w:rPr>
                <w:t>www.westfund.com.au</w:t>
              </w:r>
              <w:proofErr w:type="spellEnd"/>
            </w:hyperlink>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Yes</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Provider numbers are not given. To register, the yoga teacher must submit registered teacher membership certificate from Yoga Australia; Current First Aid &amp; CPR certificate</w:t>
            </w:r>
            <w:proofErr w:type="gramStart"/>
            <w:r w:rsidRPr="00F234EE">
              <w:rPr>
                <w:rFonts w:cs="OpenSans-Light"/>
                <w:sz w:val="20"/>
                <w:szCs w:val="30"/>
              </w:rPr>
              <w:t>;</w:t>
            </w:r>
            <w:proofErr w:type="gramEnd"/>
            <w:r w:rsidRPr="00F234EE">
              <w:rPr>
                <w:rFonts w:cs="OpenSans-Light"/>
                <w:sz w:val="20"/>
                <w:szCs w:val="30"/>
              </w:rPr>
              <w:t xml:space="preserve"> Insurance certificate.</w:t>
            </w:r>
          </w:p>
        </w:tc>
        <w:tc>
          <w:tcPr>
            <w:tcW w:w="0" w:type="auto"/>
            <w:tcBorders>
              <w:bottom w:val="single" w:sz="6" w:space="0" w:color="DCCEE4"/>
            </w:tcBorders>
            <w:tcMar>
              <w:top w:w="300" w:type="nil"/>
              <w:left w:w="200" w:type="nil"/>
              <w:bottom w:w="200" w:type="nil"/>
            </w:tcMar>
          </w:tcPr>
          <w:p w:rsidR="00F234EE" w:rsidRPr="00F234EE" w:rsidRDefault="00F234EE" w:rsidP="00F234EE">
            <w:pPr>
              <w:widowControl w:val="0"/>
              <w:autoSpaceDE w:val="0"/>
              <w:autoSpaceDN w:val="0"/>
              <w:adjustRightInd w:val="0"/>
              <w:spacing w:after="0"/>
              <w:rPr>
                <w:rFonts w:cs="OpenSans-Light"/>
                <w:sz w:val="20"/>
                <w:szCs w:val="30"/>
              </w:rPr>
            </w:pPr>
            <w:r w:rsidRPr="00F234EE">
              <w:rPr>
                <w:rFonts w:cs="OpenSans-Light"/>
                <w:sz w:val="20"/>
                <w:szCs w:val="30"/>
              </w:rPr>
              <w:t>National</w:t>
            </w:r>
          </w:p>
        </w:tc>
      </w:tr>
    </w:tbl>
    <w:p w:rsidR="00F5506B" w:rsidRPr="00F234EE" w:rsidRDefault="00F234EE">
      <w:pPr>
        <w:rPr>
          <w:sz w:val="20"/>
        </w:rPr>
      </w:pPr>
      <w:r w:rsidRPr="00F234EE">
        <w:rPr>
          <w:rFonts w:cs="OpenSans-Light"/>
          <w:sz w:val="20"/>
          <w:szCs w:val="30"/>
        </w:rPr>
        <w:t>Yoga Australia works with yoga friendly health funds to provide up-to-date information in the above table. Information may be subject to change, and Yoga Australia recommends contacting health funds directly for the most current rebate information available.</w:t>
      </w:r>
    </w:p>
    <w:sectPr w:rsidR="00F5506B" w:rsidRPr="00F234EE" w:rsidSect="00F234EE">
      <w:type w:val="continuous"/>
      <w:pgSz w:w="16834" w:h="11904" w:orient="landscape"/>
      <w:pgMar w:top="1134" w:right="539" w:bottom="1134" w:left="851" w:gutter="0"/>
      <w:cols w:space="708"/>
      <w:docGrid w:linePitch="360" w:charSpace="1"/>
      <w:printerSettings r:id="rId2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1000001" w:csb1="00000000"/>
  </w:font>
  <w:font w:name="OpenSans-Light">
    <w:altName w:val="Century Gothic"/>
    <w:panose1 w:val="00000000000000000000"/>
    <w:charset w:val="00"/>
    <w:family w:val="auto"/>
    <w:notTrueType/>
    <w:pitch w:val="default"/>
    <w:sig w:usb0="00000003" w:usb1="00000000" w:usb2="00000000" w:usb3="00000000" w:csb0="00000001" w:csb1="00000000"/>
  </w:font>
  <w:font w:name="OpenSans-Bold">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34EE"/>
    <w:rsid w:val="00F234EE"/>
  </w:rsids>
  <m:mathPr>
    <m:mathFont m:val="Century Schoolbook"/>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C1"/>
    <w:rPr>
      <w:rFonts w:ascii="Century Gothic" w:hAnsi="Century Gothic"/>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bf.com.au/" TargetMode="External"/><Relationship Id="rId20" Type="http://schemas.openxmlformats.org/officeDocument/2006/relationships/hyperlink" Target="http://www.westfund.com.au/" TargetMode="Externa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hbf.com.au/about-hbf/for-providers/registration-information" TargetMode="External"/><Relationship Id="rId11" Type="http://schemas.openxmlformats.org/officeDocument/2006/relationships/hyperlink" Target="http://www.hbf.com.au/~/media/files/pdfs/HBF_Provider_Rego_Form_1" TargetMode="External"/><Relationship Id="rId12" Type="http://schemas.openxmlformats.org/officeDocument/2006/relationships/hyperlink" Target="http://www.hcf.com.au/" TargetMode="External"/><Relationship Id="rId13" Type="http://schemas.openxmlformats.org/officeDocument/2006/relationships/hyperlink" Target="https://www.yogaaustralia.org.au/www.hcf.com.au/pdf/Exercise_Gym_Form.pdf" TargetMode="External"/><Relationship Id="rId14" Type="http://schemas.openxmlformats.org/officeDocument/2006/relationships/hyperlink" Target="http://www.health.com.au/" TargetMode="External"/><Relationship Id="rId15" Type="http://schemas.openxmlformats.org/officeDocument/2006/relationships/hyperlink" Target="http://www.gmfhealth.com.au/" TargetMode="External"/><Relationship Id="rId16" Type="http://schemas.openxmlformats.org/officeDocument/2006/relationships/hyperlink" Target="http://www.nib.com.au/" TargetMode="External"/><Relationship Id="rId17" Type="http://schemas.openxmlformats.org/officeDocument/2006/relationships/hyperlink" Target="http://www.tuh.com.au/" TargetMode="External"/><Relationship Id="rId18" Type="http://schemas.openxmlformats.org/officeDocument/2006/relationships/hyperlink" Target="http://www.teachershealth.com.au/" TargetMode="External"/><Relationship Id="rId19" Type="http://schemas.openxmlformats.org/officeDocument/2006/relationships/hyperlink" Target="http://www.transporthealth.com.a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hm.com.au/" TargetMode="External"/><Relationship Id="rId5" Type="http://schemas.openxmlformats.org/officeDocument/2006/relationships/hyperlink" Target="http://www.australianunity.com.au/" TargetMode="External"/><Relationship Id="rId6" Type="http://schemas.openxmlformats.org/officeDocument/2006/relationships/hyperlink" Target="http://www.bupa.com.au/" TargetMode="External"/><Relationship Id="rId7" Type="http://schemas.openxmlformats.org/officeDocument/2006/relationships/hyperlink" Target="http://www.cbhs.com.au/" TargetMode="External"/><Relationship Id="rId8" Type="http://schemas.openxmlformats.org/officeDocument/2006/relationships/hyperlink" Target="http://www.guheal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849</Words>
  <Characters>4841</Characters>
  <Application>Microsoft Macintosh Word</Application>
  <DocSecurity>0</DocSecurity>
  <Lines>40</Lines>
  <Paragraphs>9</Paragraphs>
  <ScaleCrop>false</ScaleCrop>
  <Company>mediumdesign</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grantham</dc:creator>
  <cp:keywords/>
  <cp:lastModifiedBy>anita grantham</cp:lastModifiedBy>
  <cp:revision>1</cp:revision>
  <dcterms:created xsi:type="dcterms:W3CDTF">2017-03-14T07:50:00Z</dcterms:created>
  <dcterms:modified xsi:type="dcterms:W3CDTF">2017-03-14T07:54:00Z</dcterms:modified>
</cp:coreProperties>
</file>